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19</w:t>
      </w:r>
      <w:bookmarkStart w:id="0" w:name="_GoBack"/>
      <w:bookmarkEnd w:id="0"/>
    </w:p>
    <w:p>
      <w:pPr>
        <w:wordWrap w:val="0"/>
        <w:spacing w:before="0" w:after="0" w:line="460" w:lineRule="atLeast"/>
        <w:ind w:left="0" w:right="0"/>
        <w:jc w:val="center"/>
        <w:textAlignment w:val="baseline"/>
        <w:rPr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其他费用支出报销单</w:t>
      </w:r>
    </w:p>
    <w:p>
      <w:pPr>
        <w:wordWrap w:val="0"/>
        <w:spacing w:before="0" w:after="0" w:line="240" w:lineRule="exact"/>
        <w:ind w:left="0" w:right="0"/>
        <w:jc w:val="center"/>
        <w:textAlignment w:val="baseline"/>
        <w:rPr>
          <w:sz w:val="15"/>
          <w:szCs w:val="15"/>
        </w:rPr>
      </w:pPr>
    </w:p>
    <w:p>
      <w:pPr>
        <w:wordWrap w:val="0"/>
        <w:spacing w:before="0" w:after="0" w:line="180" w:lineRule="atLeast"/>
        <w:ind w:left="0" w:right="0"/>
        <w:jc w:val="center"/>
        <w:textAlignment w:val="baseline"/>
        <w:rPr>
          <w:rFonts w:hint="default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学院（部）、部门、单位:爆炸与爆破技术研究院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eastAsia="zh-CN"/>
        </w:rPr>
        <w:t>填单日期：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eastAsia="zh-CN"/>
        </w:rPr>
        <w:t>年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eastAsia="zh-CN"/>
        </w:rPr>
        <w:t>月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eastAsia="zh-CN"/>
        </w:rPr>
        <w:t>日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附件张数：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>张</w:t>
      </w:r>
    </w:p>
    <w:tbl>
      <w:tblPr>
        <w:tblStyle w:val="2"/>
        <w:tblpPr w:leftFromText="180" w:rightFromText="180" w:vertAnchor="text" w:horzAnchor="page" w:tblpX="1133" w:tblpY="180"/>
        <w:tblOverlap w:val="never"/>
        <w:tblW w:w="9699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1"/>
        <w:gridCol w:w="2587"/>
        <w:gridCol w:w="1808"/>
        <w:gridCol w:w="616"/>
        <w:gridCol w:w="242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事由：</w:t>
            </w:r>
          </w:p>
        </w:tc>
        <w:tc>
          <w:tcPr>
            <w:tcW w:w="7438" w:type="dxa"/>
            <w:gridSpan w:val="4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经费财务编号</w:t>
            </w: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经济分类</w:t>
            </w:r>
          </w:p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金额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001-</w:t>
            </w: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395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3043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exact"/>
              <w:ind w:left="0" w:right="0"/>
              <w:jc w:val="center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费用合计</w:t>
            </w:r>
          </w:p>
        </w:tc>
        <w:tc>
          <w:tcPr>
            <w:tcW w:w="7438" w:type="dxa"/>
            <w:gridSpan w:val="4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both"/>
              <w:textAlignment w:val="baseline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  <w:t>(大写)人民币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  <w:t xml:space="preserve"> (小写) ¥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财务审核数</w:t>
            </w:r>
          </w:p>
        </w:tc>
        <w:tc>
          <w:tcPr>
            <w:tcW w:w="7438" w:type="dxa"/>
            <w:gridSpan w:val="4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2261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经办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：</w:t>
            </w:r>
          </w:p>
        </w:tc>
        <w:tc>
          <w:tcPr>
            <w:tcW w:w="258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left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证明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人：</w:t>
            </w:r>
          </w:p>
        </w:tc>
        <w:tc>
          <w:tcPr>
            <w:tcW w:w="2424" w:type="dxa"/>
            <w:gridSpan w:val="2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</w:pP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负责人：</w:t>
            </w:r>
          </w:p>
          <w:p>
            <w:pPr>
              <w:wordWrap w:val="0"/>
              <w:spacing w:before="0" w:after="0" w:line="160" w:lineRule="atLeast"/>
              <w:ind w:left="0" w:leftChars="0" w:right="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</w:pPr>
          </w:p>
        </w:tc>
        <w:tc>
          <w:tcPr>
            <w:tcW w:w="2427" w:type="dxa"/>
            <w:noWrap w:val="0"/>
            <w:vAlign w:val="center"/>
          </w:tcPr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</w:pPr>
          </w:p>
          <w:p>
            <w:pPr>
              <w:wordWrap w:val="0"/>
              <w:spacing w:before="0" w:after="0" w:line="140" w:lineRule="atLeast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：</w:t>
            </w:r>
          </w:p>
          <w:p>
            <w:pPr>
              <w:wordWrap w:val="0"/>
              <w:spacing w:before="0" w:after="0" w:line="140" w:lineRule="exact"/>
              <w:ind w:left="0" w:leftChars="0" w:right="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4848" w:type="dxa"/>
            <w:gridSpan w:val="2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会计：</w:t>
            </w:r>
          </w:p>
        </w:tc>
        <w:tc>
          <w:tcPr>
            <w:tcW w:w="4851" w:type="dxa"/>
            <w:gridSpan w:val="3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0" w:right="0"/>
              <w:jc w:val="center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审核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：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80" w:firstLineChars="20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备注：对公转账AA公司/对私上账张三（账号123456开户银行）</w:t>
      </w:r>
    </w:p>
    <w:p>
      <w:pPr>
        <w:ind w:left="1350" w:leftChars="300" w:hanging="720" w:hangingChars="300"/>
        <w:jc w:val="lef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A2221"/>
    <w:rsid w:val="04802C43"/>
    <w:rsid w:val="0610463E"/>
    <w:rsid w:val="07E13158"/>
    <w:rsid w:val="09977DC9"/>
    <w:rsid w:val="0D2009A0"/>
    <w:rsid w:val="0D2A406B"/>
    <w:rsid w:val="0F883951"/>
    <w:rsid w:val="0FD43B3D"/>
    <w:rsid w:val="1B700C4D"/>
    <w:rsid w:val="205F713B"/>
    <w:rsid w:val="240D6B31"/>
    <w:rsid w:val="25D3795F"/>
    <w:rsid w:val="2A946FB0"/>
    <w:rsid w:val="2B2C744B"/>
    <w:rsid w:val="34941F21"/>
    <w:rsid w:val="377353BB"/>
    <w:rsid w:val="395F749B"/>
    <w:rsid w:val="3A0D2CE3"/>
    <w:rsid w:val="3D1E35F1"/>
    <w:rsid w:val="44320414"/>
    <w:rsid w:val="450E5498"/>
    <w:rsid w:val="45F375AF"/>
    <w:rsid w:val="4B0075AD"/>
    <w:rsid w:val="5279645E"/>
    <w:rsid w:val="56D56EC0"/>
    <w:rsid w:val="577276DC"/>
    <w:rsid w:val="5F51014E"/>
    <w:rsid w:val="69C80985"/>
    <w:rsid w:val="6E2C0793"/>
    <w:rsid w:val="77F1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2024-05-20T01:19:00Z</dcterms:created>
  <dc:creator>Administrator</dc:creator>
  <cp:lastModifiedBy>Administrator</cp:lastModifiedBy>
  <cp:lastPrinted>2024-08-29T01:12:00Z</cp:lastPrinted>
  <dcterms:modified xsi:type="dcterms:W3CDTF">2024-09-09T01:09:18Z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8BF618F71A7B4B699755CB27B17449DE</vt:lpwstr>
  </property>
</Properties>
</file>